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7715" w:rsidRDefault="00AB7715">
      <w:pPr>
        <w:pStyle w:val="Title"/>
        <w:rPr>
          <w:rFonts w:ascii="Bookman Old Style" w:hAnsi="Bookman Old Style" w:cs="Arial"/>
          <w:noProof/>
          <w:sz w:val="28"/>
        </w:rPr>
      </w:pPr>
      <w:r>
        <w:rPr>
          <w:noProof/>
          <w:sz w:val="26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114300</wp:posOffset>
            </wp:positionV>
            <wp:extent cx="843280" cy="1028700"/>
            <wp:effectExtent l="19050" t="0" r="0" b="0"/>
            <wp:wrapNone/>
            <wp:docPr id="2" name="Picture 2" descr="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28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</w:t>
      </w:r>
      <w:r>
        <w:rPr>
          <w:rFonts w:ascii="Bookman Old Style" w:hAnsi="Bookman Old Style"/>
          <w:sz w:val="28"/>
        </w:rPr>
        <w:t>LOYOLA COLLEGE (AUTONOMOUS), CHENNAI – 600 034</w:t>
      </w:r>
    </w:p>
    <w:p w:rsidR="00AB7715" w:rsidRDefault="00AB7715">
      <w:pPr>
        <w:tabs>
          <w:tab w:val="left" w:pos="0"/>
          <w:tab w:val="center" w:pos="450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/>
          <w:b/>
          <w:bCs/>
          <w:sz w:val="30"/>
        </w:rPr>
      </w:pPr>
      <w:r>
        <w:rPr>
          <w:rFonts w:ascii="Bookman Old Style" w:hAnsi="Bookman Old Style" w:cs="Arial"/>
          <w:noProof/>
        </w:rPr>
        <w:t xml:space="preserve">    </w:t>
      </w:r>
      <w:r w:rsidRPr="00527542">
        <w:rPr>
          <w:rFonts w:ascii="Bookman Old Style" w:hAnsi="Bookman Old Style" w:cs="Arial"/>
          <w:noProof/>
        </w:rPr>
        <w:t>M.Sc.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DEGREE EXAMINATION - </w:t>
      </w:r>
      <w:r w:rsidRPr="00527542">
        <w:rPr>
          <w:rFonts w:ascii="Bookman Old Style" w:hAnsi="Bookman Old Style" w:cs="Arial"/>
          <w:noProof/>
        </w:rPr>
        <w:t>STATISTICS</w:t>
      </w:r>
    </w:p>
    <w:p w:rsidR="00AB7715" w:rsidRDefault="00AB7715">
      <w:pPr>
        <w:tabs>
          <w:tab w:val="left" w:pos="615"/>
          <w:tab w:val="center" w:pos="468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 w:cs="Arial"/>
        </w:rPr>
      </w:pPr>
      <w:r w:rsidRPr="00527542">
        <w:rPr>
          <w:rFonts w:ascii="Bookman Old Style" w:hAnsi="Bookman Old Style" w:cs="Arial"/>
          <w:noProof/>
        </w:rPr>
        <w:t>SECOND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SEMESTER – </w:t>
      </w:r>
      <w:r w:rsidRPr="00527542">
        <w:rPr>
          <w:rFonts w:ascii="Bookman Old Style" w:hAnsi="Bookman Old Style" w:cs="Arial"/>
          <w:noProof/>
        </w:rPr>
        <w:t>APRIL 2012</w:t>
      </w:r>
    </w:p>
    <w:p w:rsidR="00AB7715" w:rsidRDefault="00AB7715">
      <w:pPr>
        <w:pStyle w:val="Heading1"/>
        <w:tabs>
          <w:tab w:val="left" w:pos="3165"/>
          <w:tab w:val="center" w:pos="4246"/>
          <w:tab w:val="center" w:pos="4680"/>
          <w:tab w:val="left" w:pos="6555"/>
        </w:tabs>
        <w:ind w:left="-540" w:right="-720"/>
        <w:rPr>
          <w:rFonts w:ascii="Bookman Old Style" w:hAnsi="Bookman Old Style" w:cs="Arial"/>
        </w:rPr>
      </w:pPr>
      <w:r w:rsidRPr="00527542">
        <w:rPr>
          <w:rFonts w:ascii="Bookman Old Style" w:hAnsi="Bookman Old Style" w:cs="Arial"/>
          <w:noProof/>
        </w:rPr>
        <w:t>ST 2813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- </w:t>
      </w:r>
      <w:r w:rsidRPr="00527542">
        <w:rPr>
          <w:rFonts w:ascii="Bookman Old Style" w:hAnsi="Bookman Old Style" w:cs="Arial"/>
          <w:noProof/>
        </w:rPr>
        <w:t>SAMPLING THEORY</w:t>
      </w:r>
    </w:p>
    <w:p w:rsidR="00AB7715" w:rsidRDefault="00AB7715">
      <w:pPr>
        <w:tabs>
          <w:tab w:val="center" w:pos="4680"/>
        </w:tabs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/>
          <w:sz w:val="20"/>
          <w:szCs w:val="20"/>
        </w:rPr>
        <w:tab/>
      </w:r>
    </w:p>
    <w:p w:rsidR="00AB7715" w:rsidRDefault="00AB7715">
      <w:pPr>
        <w:jc w:val="center"/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 w:cs="Arial"/>
          <w:noProof/>
          <w:lang w:bidi="hi-IN"/>
        </w:rPr>
        <w:pict>
          <v:rect id="_x0000_s1027" style="position:absolute;left:0;text-align:left;margin-left:230.6pt;margin-top:4.2pt;width:126pt;height:27pt;z-index:251661312" filled="f"/>
        </w:pict>
      </w:r>
    </w:p>
    <w:p w:rsidR="00AB7715" w:rsidRDefault="00AB7715">
      <w:pPr>
        <w:tabs>
          <w:tab w:val="left" w:pos="3420"/>
          <w:tab w:val="right" w:pos="9540"/>
        </w:tabs>
        <w:ind w:left="-851" w:right="-1072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 xml:space="preserve">               Date : </w:t>
      </w:r>
      <w:r w:rsidRPr="00527542">
        <w:rPr>
          <w:rFonts w:ascii="Bookman Old Style" w:hAnsi="Bookman Old Style" w:cs="Arial"/>
          <w:noProof/>
        </w:rPr>
        <w:t>21-04-2012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  <w:noProof/>
        </w:rPr>
        <w:tab/>
        <w:t>Dept. No.</w:t>
      </w:r>
      <w:r>
        <w:rPr>
          <w:rFonts w:ascii="Bookman Old Style" w:hAnsi="Bookman Old Style" w:cs="Arial"/>
        </w:rPr>
        <w:t xml:space="preserve"> </w:t>
      </w:r>
      <w:r>
        <w:rPr>
          <w:rFonts w:ascii="Bookman Old Style" w:hAnsi="Bookman Old Style" w:cs="Arial"/>
        </w:rPr>
        <w:tab/>
        <w:t xml:space="preserve">  Max. : </w:t>
      </w:r>
      <w:r>
        <w:rPr>
          <w:rFonts w:ascii="Bookman Old Style" w:hAnsi="Bookman Old Style" w:cs="Arial"/>
          <w:noProof/>
        </w:rPr>
        <w:t>100</w:t>
      </w:r>
      <w:r>
        <w:rPr>
          <w:rFonts w:ascii="Bookman Old Style" w:hAnsi="Bookman Old Style" w:cs="Arial"/>
        </w:rPr>
        <w:t xml:space="preserve"> Marks</w:t>
      </w:r>
    </w:p>
    <w:p w:rsidR="00AB7715" w:rsidRDefault="00AB7715">
      <w:pPr>
        <w:keepNext/>
        <w:tabs>
          <w:tab w:val="left" w:pos="840"/>
          <w:tab w:val="left" w:pos="3420"/>
          <w:tab w:val="center" w:pos="4320"/>
          <w:tab w:val="right" w:pos="9540"/>
        </w:tabs>
        <w:spacing w:line="360" w:lineRule="auto"/>
        <w:ind w:right="-1072"/>
        <w:outlineLvl w:val="0"/>
        <w:rPr>
          <w:rFonts w:ascii="Bookman Old Style" w:hAnsi="Bookman Old Style"/>
        </w:rPr>
      </w:pPr>
      <w:r>
        <w:rPr>
          <w:rFonts w:ascii="Bookman Old Style" w:hAnsi="Bookman Old Style" w:cs="Arial"/>
          <w:noProof/>
        </w:rPr>
        <w:pict>
          <v:line id="_x0000_s1028" style="position:absolute;z-index:251662336" from="-2.55pt,16.45pt" to="514.75pt,16.45pt"/>
        </w:pict>
      </w:r>
      <w:r>
        <w:rPr>
          <w:rFonts w:ascii="Bookman Old Style" w:hAnsi="Bookman Old Style" w:cs="Arial"/>
          <w:noProof/>
        </w:rPr>
        <w:t xml:space="preserve">    </w:t>
      </w:r>
      <w:r>
        <w:rPr>
          <w:rFonts w:ascii="Bookman Old Style" w:hAnsi="Bookman Old Style" w:cs="Arial"/>
        </w:rPr>
        <w:t xml:space="preserve">Time : </w:t>
      </w:r>
      <w:r w:rsidRPr="00527542">
        <w:rPr>
          <w:rFonts w:ascii="Bookman Old Style" w:hAnsi="Bookman Old Style" w:cs="Arial"/>
          <w:noProof/>
          <w:szCs w:val="22"/>
        </w:rPr>
        <w:t>9:00 - 12:00</w:t>
      </w:r>
      <w:r>
        <w:rPr>
          <w:rFonts w:ascii="Bookman Old Style" w:hAnsi="Bookman Old Style" w:cs="Arial"/>
          <w:szCs w:val="22"/>
        </w:rPr>
        <w:t xml:space="preserve">  </w:t>
      </w:r>
      <w:r>
        <w:rPr>
          <w:rFonts w:ascii="Bookman Old Style" w:hAnsi="Bookman Old Style" w:cs="Arial"/>
          <w:noProof/>
        </w:rPr>
        <w:t xml:space="preserve">                                            </w:t>
      </w:r>
    </w:p>
    <w:p w:rsidR="00AB7715" w:rsidRDefault="00AB7715" w:rsidP="00190C78">
      <w:pPr>
        <w:rPr>
          <w:rFonts w:ascii="Bookman Old Style" w:hAnsi="Bookman Old Style"/>
        </w:rPr>
      </w:pPr>
    </w:p>
    <w:p w:rsidR="00AB7715" w:rsidRPr="00190C78" w:rsidRDefault="00AB7715" w:rsidP="00190C78">
      <w:pPr>
        <w:jc w:val="center"/>
        <w:rPr>
          <w:b/>
        </w:rPr>
      </w:pPr>
      <w:r>
        <w:rPr>
          <w:rFonts w:ascii="Bookman Old Style" w:hAnsi="Bookman Old Style"/>
        </w:rPr>
        <w:tab/>
      </w:r>
      <w:r w:rsidRPr="00190C78">
        <w:rPr>
          <w:b/>
        </w:rPr>
        <w:t>Part A</w:t>
      </w:r>
    </w:p>
    <w:p w:rsidR="00AB7715" w:rsidRDefault="00AB7715" w:rsidP="00190C78">
      <w:pPr>
        <w:rPr>
          <w:b/>
        </w:rPr>
      </w:pPr>
      <w:r w:rsidRPr="00190C78">
        <w:rPr>
          <w:b/>
        </w:rPr>
        <w:t>Answer  all the Questions</w:t>
      </w:r>
      <w:r>
        <w:rPr>
          <w:b/>
        </w:rPr>
        <w:t>:</w:t>
      </w:r>
      <w:r w:rsidRPr="00190C78">
        <w:rPr>
          <w:b/>
        </w:rPr>
        <w:tab/>
      </w:r>
      <w:r w:rsidRPr="00190C78">
        <w:rPr>
          <w:b/>
        </w:rPr>
        <w:tab/>
      </w:r>
      <w:r w:rsidRPr="00190C78">
        <w:rPr>
          <w:b/>
        </w:rPr>
        <w:tab/>
      </w:r>
      <w:r w:rsidRPr="00190C78">
        <w:rPr>
          <w:b/>
        </w:rPr>
        <w:tab/>
      </w:r>
      <w:r w:rsidRPr="00190C78">
        <w:rPr>
          <w:b/>
        </w:rPr>
        <w:tab/>
      </w:r>
      <w:r w:rsidRPr="00190C78">
        <w:rPr>
          <w:b/>
        </w:rPr>
        <w:tab/>
      </w:r>
      <w:r w:rsidRPr="00190C78">
        <w:rPr>
          <w:b/>
        </w:rPr>
        <w:tab/>
      </w:r>
      <w:r>
        <w:rPr>
          <w:b/>
        </w:rPr>
        <w:t xml:space="preserve">                         </w:t>
      </w:r>
      <w:r w:rsidRPr="00190C78">
        <w:rPr>
          <w:b/>
        </w:rPr>
        <w:t>(10 X 2 = 20)</w:t>
      </w:r>
    </w:p>
    <w:p w:rsidR="00AB7715" w:rsidRPr="00190C78" w:rsidRDefault="00AB7715" w:rsidP="00190C78">
      <w:pPr>
        <w:rPr>
          <w:b/>
        </w:rPr>
      </w:pPr>
    </w:p>
    <w:p w:rsidR="00AB7715" w:rsidRPr="00190C78" w:rsidRDefault="00AB7715" w:rsidP="00190C78">
      <w:pPr>
        <w:pStyle w:val="ListParagraph"/>
        <w:numPr>
          <w:ilvl w:val="0"/>
          <w:numId w:val="11"/>
        </w:numPr>
        <w:rPr>
          <w:rFonts w:ascii="Times New Roman" w:hAnsi="Times New Roman"/>
          <w:sz w:val="24"/>
          <w:szCs w:val="24"/>
        </w:rPr>
      </w:pPr>
      <w:r w:rsidRPr="00190C78">
        <w:rPr>
          <w:rFonts w:ascii="Times New Roman" w:hAnsi="Times New Roman"/>
          <w:sz w:val="24"/>
          <w:szCs w:val="24"/>
        </w:rPr>
        <w:t>Define mean square error of an estimator T. When does it reduce to variance?</w:t>
      </w:r>
    </w:p>
    <w:p w:rsidR="00AB7715" w:rsidRPr="00190C78" w:rsidRDefault="00AB7715" w:rsidP="00190C78">
      <w:pPr>
        <w:pStyle w:val="ListParagraph"/>
        <w:numPr>
          <w:ilvl w:val="0"/>
          <w:numId w:val="11"/>
        </w:numPr>
        <w:rPr>
          <w:rFonts w:ascii="Times New Roman" w:hAnsi="Times New Roman"/>
          <w:sz w:val="24"/>
          <w:szCs w:val="24"/>
        </w:rPr>
      </w:pPr>
      <w:r w:rsidRPr="00190C78">
        <w:rPr>
          <w:rFonts w:ascii="Times New Roman" w:hAnsi="Times New Roman"/>
          <w:sz w:val="24"/>
          <w:szCs w:val="24"/>
        </w:rPr>
        <w:t xml:space="preserve">Define first and second order inclusion probabilities. </w:t>
      </w:r>
    </w:p>
    <w:p w:rsidR="00AB7715" w:rsidRPr="00190C78" w:rsidRDefault="00AB7715" w:rsidP="00190C78">
      <w:pPr>
        <w:pStyle w:val="ListParagraph"/>
        <w:numPr>
          <w:ilvl w:val="0"/>
          <w:numId w:val="11"/>
        </w:numPr>
        <w:rPr>
          <w:rFonts w:ascii="Times New Roman" w:hAnsi="Times New Roman"/>
          <w:sz w:val="24"/>
          <w:szCs w:val="24"/>
        </w:rPr>
      </w:pPr>
      <w:r w:rsidRPr="00190C78">
        <w:rPr>
          <w:rFonts w:ascii="Times New Roman" w:hAnsi="Times New Roman"/>
          <w:sz w:val="24"/>
          <w:szCs w:val="24"/>
        </w:rPr>
        <w:t>Suggest an unbiased estimator for population proportion under SRSWOR.</w:t>
      </w:r>
    </w:p>
    <w:p w:rsidR="00AB7715" w:rsidRPr="00190C78" w:rsidRDefault="00AB7715" w:rsidP="00190C78">
      <w:pPr>
        <w:pStyle w:val="ListParagraph"/>
        <w:numPr>
          <w:ilvl w:val="0"/>
          <w:numId w:val="11"/>
        </w:numPr>
        <w:rPr>
          <w:rFonts w:ascii="Times New Roman" w:hAnsi="Times New Roman"/>
          <w:sz w:val="24"/>
          <w:szCs w:val="24"/>
        </w:rPr>
      </w:pPr>
      <w:r w:rsidRPr="00190C78">
        <w:rPr>
          <w:rFonts w:ascii="Times New Roman" w:hAnsi="Times New Roman"/>
          <w:sz w:val="24"/>
          <w:szCs w:val="24"/>
        </w:rPr>
        <w:t>Explain modified systematic sampling.</w:t>
      </w:r>
    </w:p>
    <w:p w:rsidR="00AB7715" w:rsidRPr="00190C78" w:rsidRDefault="00AB7715" w:rsidP="00190C78">
      <w:pPr>
        <w:pStyle w:val="ListParagraph"/>
        <w:numPr>
          <w:ilvl w:val="0"/>
          <w:numId w:val="11"/>
        </w:numPr>
        <w:rPr>
          <w:rFonts w:ascii="Times New Roman" w:hAnsi="Times New Roman"/>
          <w:sz w:val="24"/>
          <w:szCs w:val="24"/>
        </w:rPr>
      </w:pPr>
      <w:r w:rsidRPr="00190C78">
        <w:rPr>
          <w:rFonts w:ascii="Times New Roman" w:hAnsi="Times New Roman"/>
          <w:sz w:val="24"/>
          <w:szCs w:val="24"/>
        </w:rPr>
        <w:t>When ratio estimator is better than the expansion estimator?</w:t>
      </w:r>
    </w:p>
    <w:p w:rsidR="00AB7715" w:rsidRPr="00190C78" w:rsidRDefault="00AB7715" w:rsidP="00190C78">
      <w:pPr>
        <w:pStyle w:val="ListParagraph"/>
        <w:numPr>
          <w:ilvl w:val="0"/>
          <w:numId w:val="11"/>
        </w:numPr>
        <w:rPr>
          <w:rFonts w:ascii="Times New Roman" w:hAnsi="Times New Roman"/>
          <w:sz w:val="24"/>
          <w:szCs w:val="24"/>
        </w:rPr>
      </w:pPr>
      <w:r w:rsidRPr="00190C78">
        <w:rPr>
          <w:rFonts w:ascii="Times New Roman" w:hAnsi="Times New Roman"/>
          <w:sz w:val="24"/>
          <w:szCs w:val="24"/>
        </w:rPr>
        <w:t>Write the formula for n</w:t>
      </w:r>
      <w:r w:rsidRPr="00190C78">
        <w:rPr>
          <w:rFonts w:ascii="Times New Roman" w:hAnsi="Times New Roman"/>
          <w:sz w:val="24"/>
          <w:szCs w:val="24"/>
          <w:vertAlign w:val="subscript"/>
        </w:rPr>
        <w:t>h</w:t>
      </w:r>
      <w:r w:rsidRPr="00190C78">
        <w:rPr>
          <w:rFonts w:ascii="Times New Roman" w:hAnsi="Times New Roman"/>
          <w:sz w:val="24"/>
          <w:szCs w:val="24"/>
        </w:rPr>
        <w:t xml:space="preserve"> under Neyman allocation.</w:t>
      </w:r>
    </w:p>
    <w:p w:rsidR="00AB7715" w:rsidRPr="00190C78" w:rsidRDefault="00AB7715" w:rsidP="00190C78">
      <w:pPr>
        <w:pStyle w:val="ListParagraph"/>
        <w:numPr>
          <w:ilvl w:val="0"/>
          <w:numId w:val="11"/>
        </w:numPr>
        <w:rPr>
          <w:rFonts w:ascii="Times New Roman" w:hAnsi="Times New Roman"/>
          <w:sz w:val="24"/>
          <w:szCs w:val="24"/>
        </w:rPr>
      </w:pPr>
      <w:r w:rsidRPr="00190C78">
        <w:rPr>
          <w:rFonts w:ascii="Times New Roman" w:hAnsi="Times New Roman"/>
          <w:sz w:val="24"/>
          <w:szCs w:val="24"/>
        </w:rPr>
        <w:t>Explain cumulative total method.</w:t>
      </w:r>
    </w:p>
    <w:p w:rsidR="00AB7715" w:rsidRPr="00190C78" w:rsidRDefault="00AB7715" w:rsidP="00190C78">
      <w:pPr>
        <w:pStyle w:val="ListParagraph"/>
        <w:numPr>
          <w:ilvl w:val="0"/>
          <w:numId w:val="11"/>
        </w:numPr>
        <w:rPr>
          <w:rFonts w:ascii="Times New Roman" w:hAnsi="Times New Roman"/>
          <w:sz w:val="24"/>
          <w:szCs w:val="24"/>
        </w:rPr>
      </w:pPr>
      <w:r w:rsidRPr="00190C78">
        <w:rPr>
          <w:rFonts w:ascii="Times New Roman" w:hAnsi="Times New Roman"/>
          <w:sz w:val="24"/>
          <w:szCs w:val="24"/>
        </w:rPr>
        <w:t>What is the need for regression estimator?</w:t>
      </w:r>
    </w:p>
    <w:p w:rsidR="00AB7715" w:rsidRPr="00190C78" w:rsidRDefault="00AB7715" w:rsidP="00190C78">
      <w:pPr>
        <w:pStyle w:val="ListParagraph"/>
        <w:numPr>
          <w:ilvl w:val="0"/>
          <w:numId w:val="11"/>
        </w:numPr>
        <w:rPr>
          <w:rFonts w:ascii="Times New Roman" w:hAnsi="Times New Roman"/>
          <w:sz w:val="24"/>
          <w:szCs w:val="24"/>
        </w:rPr>
      </w:pPr>
      <w:r w:rsidRPr="00190C78">
        <w:rPr>
          <w:rFonts w:ascii="Times New Roman" w:hAnsi="Times New Roman"/>
          <w:sz w:val="24"/>
          <w:szCs w:val="24"/>
        </w:rPr>
        <w:t>Let V denote the distinct units drawn in SRSWR. Suggest an unbiased estimator for population mean  and  write the variance based on V- distinct units.</w:t>
      </w:r>
    </w:p>
    <w:p w:rsidR="00AB7715" w:rsidRPr="00190C78" w:rsidRDefault="00AB7715" w:rsidP="00190C78">
      <w:pPr>
        <w:pStyle w:val="ListParagraph"/>
        <w:numPr>
          <w:ilvl w:val="0"/>
          <w:numId w:val="11"/>
        </w:numPr>
        <w:rPr>
          <w:rFonts w:ascii="Times New Roman" w:eastAsiaTheme="minorEastAsia" w:hAnsi="Times New Roman"/>
          <w:sz w:val="24"/>
          <w:szCs w:val="24"/>
        </w:rPr>
      </w:pPr>
      <w:r w:rsidRPr="00190C78">
        <w:rPr>
          <w:rFonts w:ascii="Times New Roman" w:hAnsi="Times New Roman"/>
          <w:sz w:val="24"/>
          <w:szCs w:val="24"/>
        </w:rPr>
        <w:t xml:space="preserve">Show that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acc>
              <m:accPr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Y</m:t>
                </m:r>
              </m:e>
            </m:acc>
          </m:e>
          <m:sub>
            <m:r>
              <w:rPr>
                <w:rFonts w:ascii="Cambria Math" w:hAnsi="Cambria Math"/>
              </w:rPr>
              <m:t>S</m:t>
            </m:r>
          </m:sub>
        </m:sSub>
        <m:r>
          <w:rPr>
            <w:rFonts w:ascii="Cambria Math" w:hAnsi="Cambria Math"/>
          </w:rPr>
          <m:t xml:space="preserve"> </m:t>
        </m:r>
      </m:oMath>
      <w:r w:rsidRPr="00190C78">
        <w:rPr>
          <w:rFonts w:ascii="Times New Roman" w:eastAsiaTheme="minorEastAsia" w:hAnsi="Times New Roman"/>
          <w:sz w:val="24"/>
          <w:szCs w:val="24"/>
        </w:rPr>
        <w:t xml:space="preserve">is unbiased for y for the populations with linear trend when k is odd. </w:t>
      </w:r>
    </w:p>
    <w:p w:rsidR="00AB7715" w:rsidRDefault="00AB7715" w:rsidP="00190C78">
      <w:pPr>
        <w:jc w:val="center"/>
        <w:rPr>
          <w:b/>
        </w:rPr>
      </w:pPr>
    </w:p>
    <w:p w:rsidR="00AB7715" w:rsidRDefault="00AB7715" w:rsidP="00190C78">
      <w:pPr>
        <w:jc w:val="center"/>
        <w:rPr>
          <w:b/>
        </w:rPr>
      </w:pPr>
    </w:p>
    <w:p w:rsidR="00AB7715" w:rsidRPr="00190C78" w:rsidRDefault="00AB7715" w:rsidP="00190C78">
      <w:pPr>
        <w:jc w:val="center"/>
        <w:rPr>
          <w:rFonts w:eastAsiaTheme="minorHAnsi"/>
          <w:b/>
        </w:rPr>
      </w:pPr>
      <w:r w:rsidRPr="00190C78">
        <w:rPr>
          <w:b/>
        </w:rPr>
        <w:t>Part B</w:t>
      </w:r>
    </w:p>
    <w:p w:rsidR="00AB7715" w:rsidRDefault="00AB7715" w:rsidP="00190C78">
      <w:pPr>
        <w:rPr>
          <w:b/>
        </w:rPr>
      </w:pPr>
      <w:r w:rsidRPr="00190C78">
        <w:rPr>
          <w:b/>
        </w:rPr>
        <w:t>Answer any Five questions</w:t>
      </w:r>
      <w:r>
        <w:rPr>
          <w:b/>
        </w:rPr>
        <w:t>:</w:t>
      </w:r>
      <w:r w:rsidRPr="00190C78">
        <w:rPr>
          <w:b/>
        </w:rPr>
        <w:tab/>
      </w:r>
      <w:r w:rsidRPr="00190C78">
        <w:rPr>
          <w:b/>
        </w:rPr>
        <w:tab/>
      </w:r>
      <w:r w:rsidRPr="00190C78">
        <w:rPr>
          <w:b/>
        </w:rPr>
        <w:tab/>
      </w:r>
      <w:r w:rsidRPr="00190C78">
        <w:rPr>
          <w:b/>
        </w:rPr>
        <w:tab/>
      </w:r>
      <w:r w:rsidRPr="00190C78">
        <w:rPr>
          <w:b/>
        </w:rPr>
        <w:tab/>
      </w:r>
      <w:r w:rsidRPr="00190C78">
        <w:rPr>
          <w:b/>
        </w:rPr>
        <w:tab/>
      </w:r>
      <w:r w:rsidRPr="00190C78">
        <w:rPr>
          <w:b/>
        </w:rPr>
        <w:tab/>
      </w:r>
      <w:r>
        <w:rPr>
          <w:b/>
        </w:rPr>
        <w:t xml:space="preserve">                         </w:t>
      </w:r>
      <w:r w:rsidRPr="00190C78">
        <w:rPr>
          <w:b/>
        </w:rPr>
        <w:t>(5 X 8 = 40)</w:t>
      </w:r>
    </w:p>
    <w:p w:rsidR="00AB7715" w:rsidRPr="00190C78" w:rsidRDefault="00AB7715" w:rsidP="00190C78">
      <w:pPr>
        <w:rPr>
          <w:b/>
        </w:rPr>
      </w:pPr>
    </w:p>
    <w:p w:rsidR="00AB7715" w:rsidRPr="00190C78" w:rsidRDefault="00AB7715" w:rsidP="00190C78">
      <w:pPr>
        <w:pStyle w:val="ListParagraph"/>
        <w:numPr>
          <w:ilvl w:val="0"/>
          <w:numId w:val="11"/>
        </w:numPr>
        <w:rPr>
          <w:rFonts w:ascii="Times New Roman" w:hAnsi="Times New Roman"/>
          <w:sz w:val="24"/>
          <w:szCs w:val="24"/>
        </w:rPr>
      </w:pPr>
      <w:r w:rsidRPr="00190C78">
        <w:rPr>
          <w:rFonts w:ascii="Times New Roman" w:hAnsi="Times New Roman"/>
          <w:sz w:val="24"/>
          <w:szCs w:val="24"/>
        </w:rPr>
        <w:t>Obtain V[I</w:t>
      </w:r>
      <w:r w:rsidRPr="00190C78">
        <w:rPr>
          <w:rFonts w:ascii="Times New Roman" w:hAnsi="Times New Roman"/>
          <w:sz w:val="24"/>
          <w:szCs w:val="24"/>
          <w:vertAlign w:val="subscript"/>
        </w:rPr>
        <w:t>i</w:t>
      </w:r>
      <w:r w:rsidRPr="00190C78">
        <w:rPr>
          <w:rFonts w:ascii="Times New Roman" w:hAnsi="Times New Roman"/>
          <w:sz w:val="24"/>
          <w:szCs w:val="24"/>
        </w:rPr>
        <w:t xml:space="preserve">(s)] , </w:t>
      </w:r>
      <w:r>
        <w:rPr>
          <w:rFonts w:ascii="Times New Roman" w:hAnsi="Times New Roman"/>
          <w:sz w:val="24"/>
          <w:szCs w:val="24"/>
        </w:rPr>
        <w:t>C</w:t>
      </w:r>
      <w:r w:rsidRPr="00190C78">
        <w:rPr>
          <w:rFonts w:ascii="Times New Roman" w:hAnsi="Times New Roman"/>
          <w:sz w:val="24"/>
          <w:szCs w:val="24"/>
        </w:rPr>
        <w:t>ov [I</w:t>
      </w:r>
      <w:r w:rsidRPr="00190C78">
        <w:rPr>
          <w:rFonts w:ascii="Times New Roman" w:hAnsi="Times New Roman"/>
          <w:sz w:val="24"/>
          <w:szCs w:val="24"/>
          <w:vertAlign w:val="subscript"/>
        </w:rPr>
        <w:t>i</w:t>
      </w:r>
      <w:r w:rsidRPr="00190C78">
        <w:rPr>
          <w:rFonts w:ascii="Times New Roman" w:hAnsi="Times New Roman"/>
          <w:sz w:val="24"/>
          <w:szCs w:val="24"/>
        </w:rPr>
        <w:t>(s), I</w:t>
      </w:r>
      <w:r w:rsidRPr="00190C78">
        <w:rPr>
          <w:rFonts w:ascii="Times New Roman" w:hAnsi="Times New Roman"/>
          <w:sz w:val="24"/>
          <w:szCs w:val="24"/>
          <w:vertAlign w:val="subscript"/>
        </w:rPr>
        <w:t>j</w:t>
      </w:r>
      <w:r w:rsidRPr="00190C78">
        <w:rPr>
          <w:rFonts w:ascii="Times New Roman" w:hAnsi="Times New Roman"/>
          <w:sz w:val="24"/>
          <w:szCs w:val="24"/>
        </w:rPr>
        <w:t>(s)]</w:t>
      </w:r>
    </w:p>
    <w:p w:rsidR="00AB7715" w:rsidRPr="00190C78" w:rsidRDefault="00AB7715" w:rsidP="00190C78">
      <w:pPr>
        <w:pStyle w:val="ListParagraph"/>
        <w:numPr>
          <w:ilvl w:val="0"/>
          <w:numId w:val="11"/>
        </w:numPr>
        <w:rPr>
          <w:rFonts w:ascii="Times New Roman" w:hAnsi="Times New Roman"/>
          <w:sz w:val="24"/>
          <w:szCs w:val="24"/>
        </w:rPr>
      </w:pPr>
      <w:r w:rsidRPr="00190C78">
        <w:rPr>
          <w:rFonts w:ascii="Times New Roman" w:hAnsi="Times New Roman"/>
          <w:sz w:val="24"/>
          <w:szCs w:val="24"/>
        </w:rPr>
        <w:t>Explain Midzuno’s scheme. Specify a method to draw a sample using Midzuno’s scheme and show that it actually implements the scheme.</w:t>
      </w:r>
    </w:p>
    <w:p w:rsidR="00AB7715" w:rsidRPr="00190C78" w:rsidRDefault="00AB7715" w:rsidP="00190C78">
      <w:pPr>
        <w:pStyle w:val="ListParagraph"/>
        <w:numPr>
          <w:ilvl w:val="0"/>
          <w:numId w:val="11"/>
        </w:numPr>
        <w:rPr>
          <w:rFonts w:ascii="Times New Roman" w:hAnsi="Times New Roman"/>
          <w:sz w:val="24"/>
          <w:szCs w:val="24"/>
        </w:rPr>
      </w:pPr>
      <w:r w:rsidRPr="00190C78">
        <w:rPr>
          <w:rFonts w:ascii="Times New Roman" w:hAnsi="Times New Roman"/>
          <w:sz w:val="24"/>
          <w:szCs w:val="24"/>
        </w:rPr>
        <w:t>Obtain the unbiased estimator and its variance for the population total when SRSWOR is used in both the stages of the two-Stage sampling method.</w:t>
      </w:r>
    </w:p>
    <w:p w:rsidR="00AB7715" w:rsidRPr="00190C78" w:rsidRDefault="00AB7715" w:rsidP="00190C78">
      <w:pPr>
        <w:pStyle w:val="ListParagraph"/>
        <w:numPr>
          <w:ilvl w:val="0"/>
          <w:numId w:val="11"/>
        </w:numPr>
        <w:rPr>
          <w:rFonts w:ascii="Times New Roman" w:hAnsi="Times New Roman"/>
          <w:sz w:val="24"/>
          <w:szCs w:val="24"/>
        </w:rPr>
      </w:pPr>
      <w:r w:rsidRPr="00190C78">
        <w:rPr>
          <w:rFonts w:ascii="Times New Roman" w:hAnsi="Times New Roman"/>
          <w:sz w:val="24"/>
          <w:szCs w:val="24"/>
        </w:rPr>
        <w:t>Obtain the bias and mean square error of the regression estimator.</w:t>
      </w:r>
    </w:p>
    <w:p w:rsidR="00AB7715" w:rsidRPr="00190C78" w:rsidRDefault="00AB7715" w:rsidP="00190C78">
      <w:pPr>
        <w:pStyle w:val="ListParagraph"/>
        <w:numPr>
          <w:ilvl w:val="0"/>
          <w:numId w:val="11"/>
        </w:numPr>
        <w:rPr>
          <w:rFonts w:ascii="Times New Roman" w:hAnsi="Times New Roman"/>
          <w:sz w:val="24"/>
          <w:szCs w:val="24"/>
        </w:rPr>
      </w:pPr>
      <w:r w:rsidRPr="00190C78">
        <w:rPr>
          <w:rFonts w:ascii="Times New Roman" w:hAnsi="Times New Roman"/>
          <w:sz w:val="24"/>
          <w:szCs w:val="24"/>
        </w:rPr>
        <w:t>Explain Warner</w:t>
      </w:r>
      <w:r>
        <w:rPr>
          <w:rFonts w:ascii="Times New Roman" w:hAnsi="Times New Roman"/>
          <w:sz w:val="24"/>
          <w:szCs w:val="24"/>
        </w:rPr>
        <w:t>’</w:t>
      </w:r>
      <w:r w:rsidRPr="00190C78">
        <w:rPr>
          <w:rFonts w:ascii="Times New Roman" w:hAnsi="Times New Roman"/>
          <w:sz w:val="24"/>
          <w:szCs w:val="24"/>
        </w:rPr>
        <w:t>s method of randomized response method.</w:t>
      </w:r>
    </w:p>
    <w:p w:rsidR="00AB7715" w:rsidRPr="00190C78" w:rsidRDefault="00AB7715" w:rsidP="00190C78">
      <w:pPr>
        <w:pStyle w:val="ListParagraph"/>
        <w:numPr>
          <w:ilvl w:val="0"/>
          <w:numId w:val="11"/>
        </w:numPr>
        <w:rPr>
          <w:rFonts w:ascii="Times New Roman" w:hAnsi="Times New Roman"/>
          <w:sz w:val="24"/>
          <w:szCs w:val="24"/>
        </w:rPr>
      </w:pPr>
      <w:r w:rsidRPr="00190C78">
        <w:rPr>
          <w:rFonts w:ascii="Times New Roman" w:hAnsi="Times New Roman"/>
          <w:sz w:val="24"/>
          <w:szCs w:val="24"/>
        </w:rPr>
        <w:t>Suggest an unbiased estimator for the population total when PPSWR is used in all the strata. Obtain the variance of the estimator and an unbiased estimator of the variance.</w:t>
      </w:r>
    </w:p>
    <w:p w:rsidR="00AB7715" w:rsidRPr="00190C78" w:rsidRDefault="00AB7715" w:rsidP="00190C78">
      <w:pPr>
        <w:pStyle w:val="ListParagraph"/>
        <w:numPr>
          <w:ilvl w:val="0"/>
          <w:numId w:val="11"/>
        </w:numPr>
        <w:rPr>
          <w:rFonts w:ascii="Times New Roman" w:hAnsi="Times New Roman"/>
          <w:sz w:val="24"/>
          <w:szCs w:val="24"/>
        </w:rPr>
      </w:pPr>
      <w:r w:rsidRPr="00190C78">
        <w:rPr>
          <w:rFonts w:ascii="Times New Roman" w:hAnsi="Times New Roman"/>
          <w:sz w:val="24"/>
          <w:szCs w:val="24"/>
        </w:rPr>
        <w:t>Show that unbiasedness depends on the sampling design.</w:t>
      </w:r>
    </w:p>
    <w:p w:rsidR="00AB7715" w:rsidRPr="00190C78" w:rsidRDefault="00AB7715" w:rsidP="00190C78">
      <w:pPr>
        <w:pStyle w:val="ListParagraph"/>
        <w:numPr>
          <w:ilvl w:val="0"/>
          <w:numId w:val="11"/>
        </w:numPr>
        <w:rPr>
          <w:rFonts w:ascii="Times New Roman" w:hAnsi="Times New Roman"/>
          <w:sz w:val="24"/>
          <w:szCs w:val="24"/>
        </w:rPr>
      </w:pPr>
      <w:r w:rsidRPr="00190C78">
        <w:rPr>
          <w:rFonts w:ascii="Times New Roman" w:hAnsi="Times New Roman"/>
          <w:sz w:val="24"/>
          <w:szCs w:val="24"/>
        </w:rPr>
        <w:t>Explain the need for circular systematic sampling and the problems invo</w:t>
      </w:r>
      <w:r>
        <w:rPr>
          <w:rFonts w:ascii="Times New Roman" w:hAnsi="Times New Roman"/>
          <w:sz w:val="24"/>
          <w:szCs w:val="24"/>
        </w:rPr>
        <w:t>l</w:t>
      </w:r>
      <w:r w:rsidRPr="00190C78">
        <w:rPr>
          <w:rFonts w:ascii="Times New Roman" w:hAnsi="Times New Roman"/>
          <w:sz w:val="24"/>
          <w:szCs w:val="24"/>
        </w:rPr>
        <w:t>ved.</w:t>
      </w:r>
    </w:p>
    <w:p w:rsidR="00AB7715" w:rsidRDefault="00AB7715" w:rsidP="00190C78">
      <w:pPr>
        <w:jc w:val="center"/>
        <w:rPr>
          <w:b/>
        </w:rPr>
      </w:pPr>
    </w:p>
    <w:p w:rsidR="00AB7715" w:rsidRDefault="00AB7715" w:rsidP="00190C78">
      <w:pPr>
        <w:jc w:val="center"/>
        <w:rPr>
          <w:b/>
        </w:rPr>
      </w:pPr>
    </w:p>
    <w:p w:rsidR="00AB7715" w:rsidRDefault="00AB7715" w:rsidP="00190C78">
      <w:pPr>
        <w:jc w:val="center"/>
        <w:rPr>
          <w:b/>
        </w:rPr>
      </w:pPr>
    </w:p>
    <w:p w:rsidR="00AB7715" w:rsidRDefault="00AB7715" w:rsidP="00190C78">
      <w:pPr>
        <w:jc w:val="center"/>
        <w:rPr>
          <w:b/>
        </w:rPr>
      </w:pPr>
    </w:p>
    <w:p w:rsidR="00AB7715" w:rsidRDefault="00AB7715" w:rsidP="00190C78">
      <w:pPr>
        <w:jc w:val="center"/>
        <w:rPr>
          <w:b/>
        </w:rPr>
      </w:pPr>
    </w:p>
    <w:p w:rsidR="00AB7715" w:rsidRDefault="00AB7715" w:rsidP="00190C78">
      <w:pPr>
        <w:jc w:val="center"/>
        <w:rPr>
          <w:b/>
        </w:rPr>
      </w:pPr>
    </w:p>
    <w:p w:rsidR="00AB7715" w:rsidRPr="00190C78" w:rsidRDefault="00AB7715" w:rsidP="00190C78">
      <w:pPr>
        <w:jc w:val="center"/>
        <w:rPr>
          <w:b/>
        </w:rPr>
      </w:pPr>
      <w:r w:rsidRPr="00190C78">
        <w:rPr>
          <w:b/>
        </w:rPr>
        <w:t>Part C</w:t>
      </w:r>
    </w:p>
    <w:p w:rsidR="00AB7715" w:rsidRDefault="00AB7715" w:rsidP="00190C78">
      <w:pPr>
        <w:rPr>
          <w:b/>
        </w:rPr>
      </w:pPr>
      <w:r w:rsidRPr="00190C78">
        <w:rPr>
          <w:b/>
        </w:rPr>
        <w:t>Answer any two Questions</w:t>
      </w:r>
      <w:r>
        <w:rPr>
          <w:b/>
        </w:rPr>
        <w:t>:</w:t>
      </w:r>
      <w:r w:rsidRPr="00190C78">
        <w:rPr>
          <w:b/>
        </w:rPr>
        <w:tab/>
      </w:r>
      <w:r w:rsidRPr="00190C78">
        <w:rPr>
          <w:b/>
        </w:rPr>
        <w:tab/>
      </w:r>
      <w:r w:rsidRPr="00190C78">
        <w:rPr>
          <w:b/>
        </w:rPr>
        <w:tab/>
      </w:r>
      <w:r w:rsidRPr="00190C78">
        <w:rPr>
          <w:b/>
        </w:rPr>
        <w:tab/>
      </w:r>
      <w:r w:rsidRPr="00190C78">
        <w:rPr>
          <w:b/>
        </w:rPr>
        <w:tab/>
      </w:r>
      <w:r w:rsidRPr="00190C78">
        <w:rPr>
          <w:b/>
        </w:rPr>
        <w:tab/>
      </w:r>
      <w:r w:rsidRPr="00190C78">
        <w:rPr>
          <w:b/>
        </w:rPr>
        <w:tab/>
      </w:r>
      <w:r>
        <w:rPr>
          <w:b/>
        </w:rPr>
        <w:t xml:space="preserve">                       </w:t>
      </w:r>
      <w:r w:rsidRPr="00190C78">
        <w:rPr>
          <w:b/>
        </w:rPr>
        <w:t>(2 X 20 = 40)</w:t>
      </w:r>
    </w:p>
    <w:p w:rsidR="00AB7715" w:rsidRPr="00190C78" w:rsidRDefault="00AB7715" w:rsidP="00190C78">
      <w:pPr>
        <w:rPr>
          <w:b/>
        </w:rPr>
      </w:pPr>
    </w:p>
    <w:p w:rsidR="00AB7715" w:rsidRPr="00190C78" w:rsidRDefault="00AB7715" w:rsidP="00190C78">
      <w:pPr>
        <w:pStyle w:val="ListParagraph"/>
        <w:numPr>
          <w:ilvl w:val="0"/>
          <w:numId w:val="11"/>
        </w:numPr>
        <w:rPr>
          <w:rFonts w:ascii="Times New Roman" w:hAnsi="Times New Roman"/>
          <w:sz w:val="24"/>
          <w:szCs w:val="24"/>
        </w:rPr>
      </w:pPr>
      <w:r w:rsidRPr="00190C78">
        <w:rPr>
          <w:rFonts w:ascii="Times New Roman" w:hAnsi="Times New Roman"/>
          <w:sz w:val="24"/>
          <w:szCs w:val="24"/>
        </w:rPr>
        <w:t xml:space="preserve">  a)  Show that Horvitz</w:t>
      </w:r>
      <w:r>
        <w:rPr>
          <w:rFonts w:ascii="Times New Roman" w:hAnsi="Times New Roman"/>
          <w:sz w:val="24"/>
          <w:szCs w:val="24"/>
        </w:rPr>
        <w:t xml:space="preserve"> </w:t>
      </w:r>
      <w:r w:rsidRPr="00190C78">
        <w:rPr>
          <w:rFonts w:ascii="Times New Roman" w:hAnsi="Times New Roman"/>
          <w:sz w:val="24"/>
          <w:szCs w:val="24"/>
        </w:rPr>
        <w:t xml:space="preserve">- Thompson is unbiased for the population total. Obtain the variance of the estimator in the Yates- </w:t>
      </w:r>
      <w:r>
        <w:rPr>
          <w:rFonts w:ascii="Times New Roman" w:hAnsi="Times New Roman"/>
          <w:sz w:val="24"/>
          <w:szCs w:val="24"/>
        </w:rPr>
        <w:t>G</w:t>
      </w:r>
      <w:r w:rsidRPr="00190C78">
        <w:rPr>
          <w:rFonts w:ascii="Times New Roman" w:hAnsi="Times New Roman"/>
          <w:sz w:val="24"/>
          <w:szCs w:val="24"/>
        </w:rPr>
        <w:t>rundy form.</w:t>
      </w:r>
    </w:p>
    <w:p w:rsidR="00AB7715" w:rsidRPr="00190C78" w:rsidRDefault="00AB7715" w:rsidP="00190C78">
      <w:pPr>
        <w:pStyle w:val="ListParagraph"/>
        <w:numPr>
          <w:ilvl w:val="0"/>
          <w:numId w:val="12"/>
        </w:numPr>
        <w:rPr>
          <w:rFonts w:ascii="Times New Roman" w:hAnsi="Times New Roman"/>
          <w:sz w:val="24"/>
          <w:szCs w:val="24"/>
        </w:rPr>
      </w:pPr>
      <w:r w:rsidRPr="00190C78">
        <w:rPr>
          <w:rFonts w:ascii="Times New Roman" w:hAnsi="Times New Roman"/>
          <w:sz w:val="24"/>
          <w:szCs w:val="24"/>
        </w:rPr>
        <w:t xml:space="preserve">Obtain the variance Of 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acc>
              <m:accPr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Y</m:t>
                </m:r>
              </m:e>
            </m:acc>
          </m:e>
          <m:sub>
            <m:r>
              <w:rPr>
                <w:rFonts w:ascii="Cambria Math" w:hAnsi="Cambria Math"/>
              </w:rPr>
              <m:t>srs</m:t>
            </m:r>
          </m:sub>
        </m:sSub>
      </m:oMath>
      <w:r w:rsidRPr="00190C78">
        <w:rPr>
          <w:rFonts w:ascii="Times New Roman" w:eastAsiaTheme="minorEastAsia" w:hAnsi="Times New Roman"/>
          <w:sz w:val="24"/>
          <w:szCs w:val="24"/>
        </w:rPr>
        <w:t xml:space="preserve"> .</w:t>
      </w:r>
    </w:p>
    <w:p w:rsidR="00AB7715" w:rsidRPr="00190C78" w:rsidRDefault="00AB7715" w:rsidP="00190C78">
      <w:pPr>
        <w:pStyle w:val="ListParagraph"/>
        <w:ind w:left="720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</w:t>
      </w:r>
      <w:r w:rsidRPr="00190C78">
        <w:rPr>
          <w:rFonts w:ascii="Times New Roman" w:hAnsi="Times New Roman"/>
          <w:sz w:val="24"/>
          <w:szCs w:val="24"/>
        </w:rPr>
        <w:t>(12 + 8)</w:t>
      </w:r>
    </w:p>
    <w:p w:rsidR="00AB7715" w:rsidRPr="00190C78" w:rsidRDefault="00AB7715" w:rsidP="00190C78">
      <w:pPr>
        <w:pStyle w:val="ListParagraph"/>
        <w:numPr>
          <w:ilvl w:val="0"/>
          <w:numId w:val="11"/>
        </w:numPr>
        <w:rPr>
          <w:rFonts w:ascii="Times New Roman" w:hAnsi="Times New Roman"/>
          <w:sz w:val="24"/>
          <w:szCs w:val="24"/>
        </w:rPr>
      </w:pPr>
      <w:r w:rsidRPr="00190C78">
        <w:rPr>
          <w:rFonts w:ascii="Times New Roman" w:hAnsi="Times New Roman"/>
          <w:sz w:val="24"/>
          <w:szCs w:val="24"/>
        </w:rPr>
        <w:t xml:space="preserve"> a) Show that </w:t>
      </w:r>
    </w:p>
    <w:p w:rsidR="00AB7715" w:rsidRPr="00190C78" w:rsidRDefault="00AB7715" w:rsidP="00190C78">
      <w:pPr>
        <w:pStyle w:val="ListParagraph"/>
        <w:rPr>
          <w:rFonts w:ascii="Times New Roman" w:hAnsi="Times New Roman"/>
          <w:sz w:val="24"/>
          <w:szCs w:val="24"/>
          <w:vertAlign w:val="subscript"/>
        </w:rPr>
      </w:pPr>
      <w:r w:rsidRPr="00190C78">
        <w:rPr>
          <w:rFonts w:ascii="Times New Roman" w:hAnsi="Times New Roman"/>
          <w:sz w:val="24"/>
          <w:szCs w:val="24"/>
        </w:rPr>
        <w:t>V</w:t>
      </w:r>
      <w:r w:rsidRPr="00190C78">
        <w:rPr>
          <w:rFonts w:ascii="Times New Roman" w:hAnsi="Times New Roman"/>
          <w:sz w:val="24"/>
          <w:szCs w:val="24"/>
          <w:vertAlign w:val="subscript"/>
        </w:rPr>
        <w:t>ran</w:t>
      </w:r>
      <w:r w:rsidRPr="00190C78">
        <w:rPr>
          <w:rFonts w:ascii="Times New Roman" w:hAnsi="Times New Roman"/>
          <w:sz w:val="24"/>
          <w:szCs w:val="24"/>
        </w:rPr>
        <w:t xml:space="preserve"> ≥ V</w:t>
      </w:r>
      <w:r w:rsidRPr="00190C78">
        <w:rPr>
          <w:rFonts w:ascii="Times New Roman" w:hAnsi="Times New Roman"/>
          <w:sz w:val="24"/>
          <w:szCs w:val="24"/>
          <w:vertAlign w:val="subscript"/>
        </w:rPr>
        <w:t>prop</w:t>
      </w:r>
      <w:r w:rsidRPr="00190C78">
        <w:rPr>
          <w:rFonts w:ascii="Times New Roman" w:hAnsi="Times New Roman"/>
          <w:sz w:val="24"/>
          <w:szCs w:val="24"/>
        </w:rPr>
        <w:t xml:space="preserve"> ≥ V</w:t>
      </w:r>
      <w:r w:rsidRPr="00190C78">
        <w:rPr>
          <w:rFonts w:ascii="Times New Roman" w:hAnsi="Times New Roman"/>
          <w:sz w:val="24"/>
          <w:szCs w:val="24"/>
          <w:vertAlign w:val="subscript"/>
        </w:rPr>
        <w:t>opt</w:t>
      </w:r>
    </w:p>
    <w:p w:rsidR="00AB7715" w:rsidRPr="00190C78" w:rsidRDefault="00AB7715" w:rsidP="00190C78">
      <w:pPr>
        <w:pStyle w:val="ListParagraph"/>
        <w:numPr>
          <w:ilvl w:val="0"/>
          <w:numId w:val="13"/>
        </w:numPr>
        <w:rPr>
          <w:rFonts w:ascii="Times New Roman" w:hAnsi="Times New Roman"/>
          <w:sz w:val="24"/>
          <w:szCs w:val="24"/>
        </w:rPr>
      </w:pPr>
      <w:r w:rsidRPr="00190C78">
        <w:rPr>
          <w:rFonts w:ascii="Times New Roman" w:hAnsi="Times New Roman"/>
          <w:sz w:val="24"/>
          <w:szCs w:val="24"/>
        </w:rPr>
        <w:t xml:space="preserve">Explain Balanced systematic sampling. Show that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acc>
              <m:accPr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Y</m:t>
                </m:r>
              </m:e>
            </m:acc>
          </m:e>
          <m:sub>
            <m:r>
              <w:rPr>
                <w:rFonts w:ascii="Cambria Math" w:hAnsi="Cambria Math"/>
              </w:rPr>
              <m:t>BL</m:t>
            </m:r>
          </m:sub>
        </m:sSub>
      </m:oMath>
      <w:r w:rsidRPr="00190C78">
        <w:rPr>
          <w:rFonts w:ascii="Times New Roman" w:hAnsi="Times New Roman"/>
          <w:sz w:val="24"/>
          <w:szCs w:val="24"/>
        </w:rPr>
        <w:t xml:space="preserve"> is unbiased and write the variance of the estimator </w:t>
      </w:r>
    </w:p>
    <w:p w:rsidR="00AB7715" w:rsidRPr="00190C78" w:rsidRDefault="00AB7715" w:rsidP="00190C78">
      <w:pPr>
        <w:pStyle w:val="ListParagraph"/>
        <w:ind w:left="720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</w:t>
      </w:r>
      <w:r w:rsidRPr="00190C78">
        <w:rPr>
          <w:rFonts w:ascii="Times New Roman" w:hAnsi="Times New Roman"/>
          <w:sz w:val="24"/>
          <w:szCs w:val="24"/>
        </w:rPr>
        <w:t>(12 + 8)</w:t>
      </w:r>
    </w:p>
    <w:p w:rsidR="00AB7715" w:rsidRPr="00190C78" w:rsidRDefault="00AB7715" w:rsidP="00190C78">
      <w:pPr>
        <w:pStyle w:val="ListParagraph"/>
        <w:numPr>
          <w:ilvl w:val="0"/>
          <w:numId w:val="11"/>
        </w:numPr>
        <w:rPr>
          <w:rFonts w:ascii="Times New Roman" w:hAnsi="Times New Roman"/>
          <w:sz w:val="24"/>
          <w:szCs w:val="24"/>
        </w:rPr>
      </w:pPr>
      <w:r w:rsidRPr="00190C78">
        <w:rPr>
          <w:rFonts w:ascii="Times New Roman" w:hAnsi="Times New Roman"/>
          <w:sz w:val="24"/>
          <w:szCs w:val="24"/>
        </w:rPr>
        <w:t xml:space="preserve"> a) Show that Desraj estimator is unbiased in PPSWOR and obtain its variance.</w:t>
      </w:r>
    </w:p>
    <w:p w:rsidR="00AB7715" w:rsidRPr="00190C78" w:rsidRDefault="00AB7715" w:rsidP="00190C78">
      <w:pPr>
        <w:pStyle w:val="ListParagraph"/>
        <w:numPr>
          <w:ilvl w:val="0"/>
          <w:numId w:val="14"/>
        </w:numPr>
        <w:rPr>
          <w:rFonts w:ascii="Times New Roman" w:hAnsi="Times New Roman"/>
          <w:sz w:val="24"/>
          <w:szCs w:val="24"/>
        </w:rPr>
      </w:pPr>
      <w:r w:rsidRPr="00190C78">
        <w:rPr>
          <w:rFonts w:ascii="Times New Roman" w:hAnsi="Times New Roman"/>
          <w:sz w:val="24"/>
          <w:szCs w:val="24"/>
        </w:rPr>
        <w:t>Derive Murthy’s estimator when n=2.</w:t>
      </w:r>
    </w:p>
    <w:p w:rsidR="00AB7715" w:rsidRPr="00190C78" w:rsidRDefault="00AB7715" w:rsidP="00190C78">
      <w:pPr>
        <w:pStyle w:val="ListParagraph"/>
        <w:ind w:left="6480" w:firstLine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</w:t>
      </w:r>
      <w:r w:rsidRPr="00190C78">
        <w:rPr>
          <w:rFonts w:ascii="Times New Roman" w:hAnsi="Times New Roman"/>
          <w:sz w:val="24"/>
          <w:szCs w:val="24"/>
        </w:rPr>
        <w:t>(12 + 8)</w:t>
      </w:r>
    </w:p>
    <w:p w:rsidR="00AB7715" w:rsidRPr="00190C78" w:rsidRDefault="00AB7715" w:rsidP="00190C78">
      <w:pPr>
        <w:pStyle w:val="ListParagraph"/>
        <w:numPr>
          <w:ilvl w:val="0"/>
          <w:numId w:val="11"/>
        </w:numPr>
        <w:rPr>
          <w:rFonts w:ascii="Times New Roman" w:hAnsi="Times New Roman"/>
          <w:sz w:val="24"/>
          <w:szCs w:val="24"/>
        </w:rPr>
      </w:pPr>
      <w:r w:rsidRPr="00190C78">
        <w:rPr>
          <w:rFonts w:ascii="Times New Roman" w:hAnsi="Times New Roman"/>
          <w:sz w:val="24"/>
          <w:szCs w:val="24"/>
        </w:rPr>
        <w:t>a)  Obtain the bias of the Jackknife ratio estimator.</w:t>
      </w:r>
    </w:p>
    <w:p w:rsidR="00AB7715" w:rsidRPr="00190C78" w:rsidRDefault="00AB7715" w:rsidP="00190C78">
      <w:pPr>
        <w:pStyle w:val="ListParagraph"/>
        <w:numPr>
          <w:ilvl w:val="0"/>
          <w:numId w:val="15"/>
        </w:numPr>
        <w:ind w:left="1530" w:hanging="810"/>
        <w:rPr>
          <w:rFonts w:ascii="Times New Roman" w:hAnsi="Times New Roman"/>
          <w:sz w:val="24"/>
          <w:szCs w:val="24"/>
        </w:rPr>
      </w:pPr>
      <w:r w:rsidRPr="00190C78">
        <w:rPr>
          <w:rFonts w:ascii="Times New Roman" w:hAnsi="Times New Roman"/>
          <w:sz w:val="24"/>
          <w:szCs w:val="24"/>
        </w:rPr>
        <w:t>Obtain the bias and mean square error of the combined ratio estimator and separate ratio estimator in stratified random sampling.</w:t>
      </w:r>
      <w:r>
        <w:rPr>
          <w:rFonts w:ascii="Times New Roman" w:hAnsi="Times New Roman"/>
          <w:sz w:val="24"/>
          <w:szCs w:val="24"/>
        </w:rPr>
        <w:t xml:space="preserve">                                                          </w:t>
      </w:r>
      <w:r w:rsidRPr="00190C78">
        <w:rPr>
          <w:rFonts w:ascii="Times New Roman" w:hAnsi="Times New Roman"/>
          <w:sz w:val="24"/>
          <w:szCs w:val="24"/>
        </w:rPr>
        <w:t>(12 + 8)</w:t>
      </w:r>
    </w:p>
    <w:p w:rsidR="00AB7715" w:rsidRPr="00190C78" w:rsidRDefault="00AB7715" w:rsidP="00190C78"/>
    <w:p w:rsidR="00AB7715" w:rsidRDefault="00AB7715" w:rsidP="00190C78">
      <w:pPr>
        <w:tabs>
          <w:tab w:val="left" w:pos="2395"/>
        </w:tabs>
        <w:jc w:val="center"/>
        <w:sectPr w:rsidR="00AB7715" w:rsidSect="00AB7715">
          <w:footerReference w:type="even" r:id="rId9"/>
          <w:footerReference w:type="default" r:id="rId10"/>
          <w:pgSz w:w="11907" w:h="16840" w:code="9"/>
          <w:pgMar w:top="851" w:right="851" w:bottom="1438" w:left="851" w:header="851" w:footer="851" w:gutter="0"/>
          <w:pgBorders w:zOrder="back">
            <w:top w:val="single" w:sz="4" w:space="1" w:color="auto"/>
            <w:left w:val="single" w:sz="4" w:space="4" w:color="auto"/>
            <w:bottom w:val="single" w:sz="4" w:space="1" w:color="auto"/>
            <w:right w:val="single" w:sz="4" w:space="4" w:color="auto"/>
          </w:pgBorders>
          <w:pgNumType w:start="1"/>
          <w:cols w:space="720"/>
          <w:docGrid w:linePitch="360"/>
        </w:sectPr>
      </w:pPr>
      <w:r>
        <w:t>*********</w:t>
      </w:r>
    </w:p>
    <w:p w:rsidR="00AB7715" w:rsidRPr="00190C78" w:rsidRDefault="00AB7715" w:rsidP="00190C78">
      <w:pPr>
        <w:tabs>
          <w:tab w:val="left" w:pos="2395"/>
        </w:tabs>
        <w:jc w:val="center"/>
      </w:pPr>
    </w:p>
    <w:sectPr w:rsidR="00AB7715" w:rsidRPr="00190C78" w:rsidSect="00AB7715">
      <w:footerReference w:type="even" r:id="rId11"/>
      <w:footerReference w:type="default" r:id="rId12"/>
      <w:type w:val="continuous"/>
      <w:pgSz w:w="11907" w:h="16840" w:code="9"/>
      <w:pgMar w:top="851" w:right="851" w:bottom="1438" w:left="851" w:header="851" w:footer="851" w:gutter="0"/>
      <w:pgBorders w:zOrder="back"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gBorders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B7715" w:rsidRDefault="00AB7715">
      <w:r>
        <w:separator/>
      </w:r>
    </w:p>
  </w:endnote>
  <w:endnote w:type="continuationSeparator" w:id="1">
    <w:p w:rsidR="00AB7715" w:rsidRDefault="00AB771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1" w:fontKey="{E0EFE84F-F847-4327-99A2-57A10F50EDE3}"/>
    <w:embedBold r:id="rId2" w:fontKey="{BA2BF518-5E8A-488F-BF83-C75607491A79}"/>
    <w:embedItalic r:id="rId3" w:fontKey="{4B54B486-36F1-48F7-938C-5E47E3BBF59E}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Regular r:id="rId4" w:fontKey="{0AD96331-5DF0-45BF-9550-4A41D222B73B}"/>
    <w:embedBold r:id="rId5" w:fontKey="{FA4B6B3B-DE17-4DE8-8D9A-FE779E19BDB8}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 Math">
    <w:panose1 w:val="02040503050406030204"/>
    <w:charset w:val="00"/>
    <w:family w:val="roman"/>
    <w:pitch w:val="variable"/>
    <w:sig w:usb0="A00002EF" w:usb1="420020EB" w:usb2="00000000" w:usb3="00000000" w:csb0="0000009F" w:csb1="00000000"/>
    <w:embedItalic r:id="rId6" w:fontKey="{19D357A6-DED2-4E09-BF90-8FF51A102046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7" w:fontKey="{D43743FB-C581-4760-A0CC-32728139C80D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7715" w:rsidRDefault="00AB7715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AB7715" w:rsidRDefault="00AB7715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7715" w:rsidRDefault="00AB7715">
    <w:pPr>
      <w:pStyle w:val="Footer"/>
      <w:framePr w:wrap="around" w:vAnchor="text" w:hAnchor="margin" w:xAlign="right" w:y="1"/>
      <w:rPr>
        <w:rStyle w:val="PageNumber"/>
      </w:rPr>
    </w:pPr>
  </w:p>
  <w:p w:rsidR="00AB7715" w:rsidRDefault="00AB7715">
    <w:pPr>
      <w:pStyle w:val="Footer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90C78" w:rsidRDefault="00190C78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190C78" w:rsidRDefault="00190C78">
    <w:pPr>
      <w:pStyle w:val="Footer"/>
      <w:ind w:right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90C78" w:rsidRDefault="00190C78">
    <w:pPr>
      <w:pStyle w:val="Footer"/>
      <w:framePr w:wrap="around" w:vAnchor="text" w:hAnchor="margin" w:xAlign="right" w:y="1"/>
      <w:rPr>
        <w:rStyle w:val="PageNumber"/>
      </w:rPr>
    </w:pPr>
  </w:p>
  <w:p w:rsidR="00190C78" w:rsidRDefault="00190C78">
    <w:pPr>
      <w:pStyle w:val="Footer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B7715" w:rsidRDefault="00AB7715">
      <w:r>
        <w:separator/>
      </w:r>
    </w:p>
  </w:footnote>
  <w:footnote w:type="continuationSeparator" w:id="1">
    <w:p w:rsidR="00AB7715" w:rsidRDefault="00AB771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5619C2"/>
    <w:multiLevelType w:val="hybridMultilevel"/>
    <w:tmpl w:val="4A840B58"/>
    <w:lvl w:ilvl="0" w:tplc="6D6C60FC">
      <w:start w:val="2"/>
      <w:numFmt w:val="lowerLetter"/>
      <w:lvlText w:val="%1)"/>
      <w:lvlJc w:val="left"/>
      <w:pPr>
        <w:ind w:left="108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D4218F5"/>
    <w:multiLevelType w:val="hybridMultilevel"/>
    <w:tmpl w:val="7C8A5540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E2101B7"/>
    <w:multiLevelType w:val="hybridMultilevel"/>
    <w:tmpl w:val="9B5ED804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3710186F"/>
    <w:multiLevelType w:val="hybridMultilevel"/>
    <w:tmpl w:val="817E361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39B91D9D"/>
    <w:multiLevelType w:val="hybridMultilevel"/>
    <w:tmpl w:val="A462B44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03D1822"/>
    <w:multiLevelType w:val="hybridMultilevel"/>
    <w:tmpl w:val="3C76EF34"/>
    <w:lvl w:ilvl="0" w:tplc="04090011">
      <w:start w:val="12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43F72C07"/>
    <w:multiLevelType w:val="hybridMultilevel"/>
    <w:tmpl w:val="97CA88A2"/>
    <w:lvl w:ilvl="0" w:tplc="0409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48EC4991"/>
    <w:multiLevelType w:val="hybridMultilevel"/>
    <w:tmpl w:val="898E7614"/>
    <w:lvl w:ilvl="0" w:tplc="6D6C60FC">
      <w:start w:val="2"/>
      <w:numFmt w:val="lowerLetter"/>
      <w:lvlText w:val="%1)"/>
      <w:lvlJc w:val="left"/>
      <w:pPr>
        <w:ind w:left="108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5CED4B1A"/>
    <w:multiLevelType w:val="hybridMultilevel"/>
    <w:tmpl w:val="32F2C10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2326BAE8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5FD6623B"/>
    <w:multiLevelType w:val="hybridMultilevel"/>
    <w:tmpl w:val="5C0A5B72"/>
    <w:lvl w:ilvl="0" w:tplc="9BE636A2">
      <w:start w:val="1"/>
      <w:numFmt w:val="decimalZero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60422119"/>
    <w:multiLevelType w:val="hybridMultilevel"/>
    <w:tmpl w:val="327C405E"/>
    <w:lvl w:ilvl="0" w:tplc="E64C783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bCs w:val="0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64F30D27"/>
    <w:multiLevelType w:val="hybridMultilevel"/>
    <w:tmpl w:val="ABF2F0DA"/>
    <w:lvl w:ilvl="0" w:tplc="4009000F">
      <w:start w:val="20"/>
      <w:numFmt w:val="decimal"/>
      <w:lvlText w:val="%1."/>
      <w:lvlJc w:val="left"/>
      <w:pPr>
        <w:ind w:left="720" w:hanging="360"/>
      </w:pPr>
    </w:lvl>
    <w:lvl w:ilvl="1" w:tplc="40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0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0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0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0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0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0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0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72B3066D"/>
    <w:multiLevelType w:val="hybridMultilevel"/>
    <w:tmpl w:val="D278CF28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0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0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0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0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0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0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0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79EB0C99"/>
    <w:multiLevelType w:val="hybridMultilevel"/>
    <w:tmpl w:val="28FE1BE8"/>
    <w:lvl w:ilvl="0" w:tplc="6D6C60FC">
      <w:start w:val="2"/>
      <w:numFmt w:val="lowerLetter"/>
      <w:lvlText w:val="%1)"/>
      <w:lvlJc w:val="left"/>
      <w:pPr>
        <w:ind w:left="108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7E8B75B8"/>
    <w:multiLevelType w:val="hybridMultilevel"/>
    <w:tmpl w:val="57502AFA"/>
    <w:lvl w:ilvl="0" w:tplc="6D6C60FC">
      <w:start w:val="2"/>
      <w:numFmt w:val="lowerLetter"/>
      <w:lvlText w:val="%1)"/>
      <w:lvlJc w:val="left"/>
      <w:pPr>
        <w:ind w:left="108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</w:num>
  <w:num w:numId="2">
    <w:abstractNumId w:val="10"/>
  </w:num>
  <w:num w:numId="3">
    <w:abstractNumId w:val="8"/>
  </w:num>
  <w:num w:numId="4">
    <w:abstractNumId w:val="3"/>
  </w:num>
  <w:num w:numId="5">
    <w:abstractNumId w:val="1"/>
  </w:num>
  <w:num w:numId="6">
    <w:abstractNumId w:val="2"/>
  </w:num>
  <w:num w:numId="7">
    <w:abstractNumId w:val="5"/>
  </w:num>
  <w:num w:numId="8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1"/>
    <w:lvlOverride w:ilvl="0">
      <w:startOverride w:val="2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3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7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4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embedTrueTypeFonts/>
  <w:bordersDoNotSurroundHeader/>
  <w:bordersDoNotSurroundFooter/>
  <w:gutterAtTop/>
  <w:activeWritingStyle w:appName="MSWord" w:lang="en-US" w:vendorID="64" w:dllVersion="131077" w:nlCheck="1" w:checkStyle="1"/>
  <w:activeWritingStyle w:appName="MSWord" w:lang="en-GB" w:vendorID="64" w:dllVersion="131077" w:nlCheck="1" w:checkStyle="1"/>
  <w:activeWritingStyle w:appName="MSWord" w:lang="en-US" w:vendorID="64" w:dllVersion="131078" w:nlCheck="1" w:checkStyle="1"/>
  <w:defaultTabStop w:val="720"/>
  <w:drawingGridHorizontalSpacing w:val="12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1563B"/>
    <w:rsid w:val="00050EC5"/>
    <w:rsid w:val="00101EA3"/>
    <w:rsid w:val="00166E44"/>
    <w:rsid w:val="00190C78"/>
    <w:rsid w:val="002822D7"/>
    <w:rsid w:val="002E52BB"/>
    <w:rsid w:val="0031563B"/>
    <w:rsid w:val="00420EF5"/>
    <w:rsid w:val="005D3CCA"/>
    <w:rsid w:val="00635FB1"/>
    <w:rsid w:val="006C3226"/>
    <w:rsid w:val="00721D8D"/>
    <w:rsid w:val="0076064A"/>
    <w:rsid w:val="007D0A0A"/>
    <w:rsid w:val="007E2D2D"/>
    <w:rsid w:val="00861A6F"/>
    <w:rsid w:val="00AB7715"/>
    <w:rsid w:val="00AC1E67"/>
    <w:rsid w:val="00B06DB3"/>
    <w:rsid w:val="00C304F6"/>
    <w:rsid w:val="00DC47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uiPriority="9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b/>
      <w:bCs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b/>
      <w:bCs/>
    </w:rPr>
  </w:style>
  <w:style w:type="paragraph" w:styleId="Heading4">
    <w:name w:val="heading 4"/>
    <w:basedOn w:val="Normal"/>
    <w:next w:val="Normal"/>
    <w:qFormat/>
    <w:pPr>
      <w:keepNext/>
      <w:jc w:val="center"/>
      <w:outlineLvl w:val="3"/>
    </w:pPr>
    <w:rPr>
      <w:rFonts w:eastAsia="Arial Unicode MS"/>
      <w:u w:val="single"/>
      <w:lang w:val="en-GB"/>
    </w:rPr>
  </w:style>
  <w:style w:type="paragraph" w:styleId="Heading5">
    <w:name w:val="heading 5"/>
    <w:basedOn w:val="Normal"/>
    <w:next w:val="Normal"/>
    <w:qFormat/>
    <w:pPr>
      <w:keepNext/>
      <w:outlineLvl w:val="4"/>
    </w:pPr>
    <w:rPr>
      <w:rFonts w:eastAsia="Arial Unicode MS"/>
      <w:b/>
      <w:sz w:val="20"/>
      <w:szCs w:val="20"/>
      <w:u w:val="single"/>
    </w:rPr>
  </w:style>
  <w:style w:type="paragraph" w:styleId="Heading6">
    <w:name w:val="heading 6"/>
    <w:basedOn w:val="Normal"/>
    <w:next w:val="Normal"/>
    <w:qFormat/>
    <w:pPr>
      <w:keepNext/>
      <w:outlineLvl w:val="5"/>
    </w:pPr>
    <w:rPr>
      <w:b/>
      <w:bCs/>
    </w:rPr>
  </w:style>
  <w:style w:type="paragraph" w:styleId="Heading7">
    <w:name w:val="heading 7"/>
    <w:basedOn w:val="Normal"/>
    <w:next w:val="Normal"/>
    <w:qFormat/>
    <w:pPr>
      <w:keepNext/>
      <w:ind w:left="360"/>
      <w:jc w:val="center"/>
      <w:outlineLvl w:val="6"/>
    </w:pPr>
    <w:rPr>
      <w:b/>
      <w:u w:val="single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pPr>
      <w:tabs>
        <w:tab w:val="center" w:pos="4500"/>
      </w:tabs>
      <w:spacing w:line="360" w:lineRule="auto"/>
      <w:ind w:left="-540" w:right="-720"/>
      <w:jc w:val="center"/>
    </w:pPr>
    <w:rPr>
      <w:b/>
      <w:bCs/>
      <w:sz w:val="30"/>
    </w:rPr>
  </w:style>
  <w:style w:type="paragraph" w:styleId="Footer">
    <w:name w:val="footer"/>
    <w:basedOn w:val="Normal"/>
    <w:semiHidden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semiHidden/>
  </w:style>
  <w:style w:type="paragraph" w:styleId="BodyTextIndent">
    <w:name w:val="Body Text Indent"/>
    <w:basedOn w:val="Normal"/>
    <w:semiHidden/>
    <w:pPr>
      <w:ind w:left="1440" w:hanging="360"/>
    </w:pPr>
  </w:style>
  <w:style w:type="paragraph" w:styleId="Header">
    <w:name w:val="header"/>
    <w:basedOn w:val="Normal"/>
    <w:semiHidden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semiHidden/>
    <w:rPr>
      <w:szCs w:val="20"/>
    </w:rPr>
  </w:style>
  <w:style w:type="paragraph" w:styleId="Subtitle">
    <w:name w:val="Subtitle"/>
    <w:basedOn w:val="Normal"/>
    <w:qFormat/>
    <w:pPr>
      <w:tabs>
        <w:tab w:val="left" w:pos="840"/>
        <w:tab w:val="center" w:pos="4320"/>
      </w:tabs>
      <w:jc w:val="center"/>
    </w:pPr>
    <w:rPr>
      <w:b/>
      <w:lang w:val="en-GB"/>
    </w:rPr>
  </w:style>
  <w:style w:type="paragraph" w:styleId="ListParagraph">
    <w:name w:val="List Paragraph"/>
    <w:basedOn w:val="Normal"/>
    <w:uiPriority w:val="34"/>
    <w:qFormat/>
    <w:rsid w:val="00050EC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728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78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2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4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64B29A-B0E7-4C1D-BEF1-4AE2D579F7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409</Words>
  <Characters>2334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2738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administrator</dc:creator>
  <cp:keywords/>
  <dc:description/>
  <cp:lastModifiedBy>Administrator</cp:lastModifiedBy>
  <cp:revision>1</cp:revision>
  <cp:lastPrinted>2012-04-19T09:53:00Z</cp:lastPrinted>
  <dcterms:created xsi:type="dcterms:W3CDTF">2012-04-19T09:53:00Z</dcterms:created>
  <dcterms:modified xsi:type="dcterms:W3CDTF">2012-04-19T09:53:00Z</dcterms:modified>
</cp:coreProperties>
</file>